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32195" w:rsidRDefault="00000000">
      <w:pPr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Anexa nr. 10</w:t>
      </w:r>
    </w:p>
    <w:p w14:paraId="00000002" w14:textId="77777777" w:rsidR="00E32195" w:rsidRDefault="00000000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  <w:t>la statut</w:t>
      </w:r>
    </w:p>
    <w:p w14:paraId="00000003" w14:textId="77777777" w:rsidR="00E32195" w:rsidRDefault="00E32195">
      <w:pPr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</w:p>
    <w:p w14:paraId="00000004" w14:textId="77777777" w:rsidR="00E32195" w:rsidRDefault="00E32195">
      <w:pPr>
        <w:rPr>
          <w:rFonts w:ascii="Times New Roman" w:eastAsia="Times New Roman" w:hAnsi="Times New Roman" w:cs="Times New Roman"/>
          <w:sz w:val="23"/>
          <w:szCs w:val="23"/>
          <w:highlight w:val="white"/>
        </w:rPr>
      </w:pPr>
    </w:p>
    <w:p w14:paraId="00000005" w14:textId="77777777" w:rsidR="00E32195" w:rsidRDefault="00E32195">
      <w:pPr>
        <w:rPr>
          <w:rFonts w:ascii="Times New Roman" w:eastAsia="Times New Roman" w:hAnsi="Times New Roman" w:cs="Times New Roman"/>
          <w:sz w:val="23"/>
          <w:szCs w:val="23"/>
          <w:highlight w:val="white"/>
        </w:rPr>
      </w:pPr>
    </w:p>
    <w:p w14:paraId="00000006" w14:textId="77777777" w:rsidR="00E32195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  <w:t xml:space="preserve">Principalele entități privind societatea civilă, respectiv partidele politice, cultele, organizațiile neguvernamentale și asociațiile profesionale </w:t>
      </w:r>
    </w:p>
    <w:p w14:paraId="00000007" w14:textId="77777777" w:rsidR="00E32195" w:rsidRDefault="00000000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  <w:t>care au sediul sau punctul declarat că funcționează la nivelul Comunei Popești</w:t>
      </w:r>
    </w:p>
    <w:p w14:paraId="00000008" w14:textId="77777777" w:rsidR="00E32195" w:rsidRDefault="00E32195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</w:pPr>
    </w:p>
    <w:p w14:paraId="00000009" w14:textId="77777777" w:rsidR="00E32195" w:rsidRDefault="00E32195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</w:pPr>
    </w:p>
    <w:p w14:paraId="0000000A" w14:textId="77777777" w:rsidR="00E32195" w:rsidRDefault="00000000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I. Principalele partide politice</w:t>
      </w:r>
    </w:p>
    <w:p w14:paraId="0000000B" w14:textId="77777777" w:rsidR="00E32195" w:rsidRDefault="00E32195">
      <w:pPr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0C" w14:textId="77777777" w:rsidR="00E32195" w:rsidRDefault="00000000">
      <w:pPr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PARTIDUL NAȚIONAL LIBERAL</w:t>
      </w:r>
    </w:p>
    <w:p w14:paraId="0000000D" w14:textId="77777777" w:rsidR="00E32195" w:rsidRDefault="00000000">
      <w:pPr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PARTIDUL SOCIAL DEMOCRAT</w:t>
      </w:r>
    </w:p>
    <w:p w14:paraId="0000000E" w14:textId="77777777" w:rsidR="00E32195" w:rsidRDefault="00000000">
      <w:pPr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PARTIDUL MIȘCAREA POPULARĂ</w:t>
      </w:r>
    </w:p>
    <w:p w14:paraId="0000000F" w14:textId="77777777" w:rsidR="00E32195" w:rsidRDefault="00000000">
      <w:pPr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UNIUNEA SALVAȚI ROMÂNIA</w:t>
      </w:r>
    </w:p>
    <w:p w14:paraId="00000010" w14:textId="725CCF46" w:rsidR="00E32195" w:rsidRDefault="00000000">
      <w:pPr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PARTIDUL </w:t>
      </w:r>
      <w:r w:rsidR="006F1772">
        <w:rPr>
          <w:rFonts w:ascii="Times New Roman" w:eastAsia="Times New Roman" w:hAnsi="Times New Roman" w:cs="Times New Roman"/>
          <w:sz w:val="26"/>
          <w:szCs w:val="26"/>
          <w:highlight w:val="white"/>
        </w:rPr>
        <w:t>S.O.S ROMANIA</w:t>
      </w:r>
    </w:p>
    <w:p w14:paraId="00000011" w14:textId="2069155D" w:rsidR="00E32195" w:rsidRDefault="00000000">
      <w:pPr>
        <w:numPr>
          <w:ilvl w:val="0"/>
          <w:numId w:val="4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ALIANŢA </w:t>
      </w:r>
      <w:r w:rsidR="006F1772">
        <w:rPr>
          <w:rFonts w:ascii="Times New Roman" w:eastAsia="Times New Roman" w:hAnsi="Times New Roman" w:cs="Times New Roman"/>
          <w:sz w:val="26"/>
          <w:szCs w:val="26"/>
          <w:highlight w:val="white"/>
        </w:rPr>
        <w:t>PENTRU UNIREA ROMANILOR</w:t>
      </w:r>
    </w:p>
    <w:p w14:paraId="00000012" w14:textId="77777777" w:rsidR="00E32195" w:rsidRDefault="00E32195">
      <w:pPr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13" w14:textId="77777777" w:rsidR="00E32195" w:rsidRDefault="00E32195">
      <w:pPr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14" w14:textId="77777777" w:rsidR="00E32195" w:rsidRDefault="00000000">
      <w:pP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II. Cultele religioase</w:t>
      </w:r>
    </w:p>
    <w:p w14:paraId="00000015" w14:textId="77777777" w:rsidR="00E32195" w:rsidRDefault="00E32195">
      <w:pP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14:paraId="00000016" w14:textId="77777777" w:rsidR="00E32195" w:rsidRDefault="00000000">
      <w:pPr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Parohia ortodoxă “SFÂNTUL ILIE” din satul Popești</w:t>
      </w:r>
    </w:p>
    <w:p w14:paraId="00000017" w14:textId="77777777" w:rsidR="00E32195" w:rsidRDefault="00000000">
      <w:pPr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Parohia ortodoxă “SFÂNTA TREIME” din satul Popești</w:t>
      </w:r>
    </w:p>
    <w:p w14:paraId="00000018" w14:textId="77777777" w:rsidR="00E32195" w:rsidRDefault="00000000">
      <w:pPr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Parohia ortodoxă “SFÂNTUL DUMITRU” din satul Obrijeni</w:t>
      </w:r>
    </w:p>
    <w:p w14:paraId="00000019" w14:textId="77777777" w:rsidR="00E32195" w:rsidRDefault="00000000">
      <w:pPr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Parohia ortodoxă “SFÂNTUL NICOLAE” din satul Doroșcani</w:t>
      </w:r>
    </w:p>
    <w:p w14:paraId="0000001A" w14:textId="77777777" w:rsidR="00E32195" w:rsidRDefault="00000000">
      <w:pPr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lastRenderedPageBreak/>
        <w:t>Parohia ortodoxă “SFINȚII CONSTANTIN ȘI ELENA” din satul Hărpășești</w:t>
      </w:r>
    </w:p>
    <w:p w14:paraId="0000001B" w14:textId="77777777" w:rsidR="00E32195" w:rsidRDefault="00000000">
      <w:pPr>
        <w:numPr>
          <w:ilvl w:val="0"/>
          <w:numId w:val="3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Parohia ortodoxă “SFÂNTA CUVIOASĂ TEODORA DE LA SIHLA” din satul Vama</w:t>
      </w:r>
    </w:p>
    <w:p w14:paraId="0000001C" w14:textId="77777777" w:rsidR="00E32195" w:rsidRDefault="00E32195">
      <w:pPr>
        <w:spacing w:line="360" w:lineRule="auto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1D" w14:textId="77777777" w:rsidR="00E32195" w:rsidRDefault="00000000">
      <w:pPr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III. Principalele organizații neguvernamentale</w:t>
      </w:r>
    </w:p>
    <w:p w14:paraId="0000001E" w14:textId="77777777" w:rsidR="00E32195" w:rsidRDefault="00E32195">
      <w:pPr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1F" w14:textId="77777777" w:rsidR="00E32195" w:rsidRDefault="00000000">
      <w:pPr>
        <w:numPr>
          <w:ilvl w:val="0"/>
          <w:numId w:val="1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ASOCIAȚIA “GREGORY ȘI DIDIER”</w:t>
      </w:r>
    </w:p>
    <w:p w14:paraId="00000020" w14:textId="77777777" w:rsidR="00E32195" w:rsidRDefault="00E32195">
      <w:pPr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21" w14:textId="77777777" w:rsidR="00E32195" w:rsidRDefault="00E32195">
      <w:pPr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22" w14:textId="77777777" w:rsidR="00E32195" w:rsidRDefault="00000000">
      <w:pPr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IV.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Asociații profesionale</w:t>
      </w:r>
    </w:p>
    <w:p w14:paraId="00000023" w14:textId="77777777" w:rsidR="00E32195" w:rsidRDefault="00E32195">
      <w:pPr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00000024" w14:textId="77777777" w:rsidR="00E32195" w:rsidRDefault="00000000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6"/>
          <w:szCs w:val="26"/>
          <w:highlight w:val="white"/>
        </w:rPr>
        <w:t>ASOCIAȚIA DE PĂRINȚI - ȘCOALA “DIMITRIE STURDZA” DIN POPEȘTI, IAȘI</w:t>
      </w:r>
    </w:p>
    <w:sectPr w:rsidR="00E32195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C6B4" w14:textId="77777777" w:rsidR="00FF3CF8" w:rsidRDefault="00FF3CF8" w:rsidP="00F81B7C">
      <w:pPr>
        <w:spacing w:line="240" w:lineRule="auto"/>
      </w:pPr>
      <w:r>
        <w:separator/>
      </w:r>
    </w:p>
  </w:endnote>
  <w:endnote w:type="continuationSeparator" w:id="0">
    <w:p w14:paraId="6A44BD00" w14:textId="77777777" w:rsidR="00FF3CF8" w:rsidRDefault="00FF3CF8" w:rsidP="00F81B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18"/>
      <w:gridCol w:w="4511"/>
    </w:tblGrid>
    <w:tr w:rsidR="00F81B7C" w14:paraId="139C1BBF" w14:textId="77777777">
      <w:trPr>
        <w:trHeight w:hRule="exact" w:val="115"/>
        <w:jc w:val="center"/>
      </w:trPr>
      <w:tc>
        <w:tcPr>
          <w:tcW w:w="4686" w:type="dxa"/>
          <w:shd w:val="clear" w:color="auto" w:fill="4F81BD" w:themeFill="accent1"/>
          <w:tcMar>
            <w:top w:w="0" w:type="dxa"/>
            <w:bottom w:w="0" w:type="dxa"/>
          </w:tcMar>
        </w:tcPr>
        <w:p w14:paraId="6CA1C344" w14:textId="77777777" w:rsidR="00F81B7C" w:rsidRDefault="00F81B7C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F81BD" w:themeFill="accent1"/>
          <w:tcMar>
            <w:top w:w="0" w:type="dxa"/>
            <w:bottom w:w="0" w:type="dxa"/>
          </w:tcMar>
        </w:tcPr>
        <w:p w14:paraId="14CCE5E4" w14:textId="77777777" w:rsidR="00F81B7C" w:rsidRDefault="00F81B7C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F81B7C" w14:paraId="0CF479C9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66E11F8A" w14:textId="14633B7F" w:rsidR="00F81B7C" w:rsidRDefault="00F81B7C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74" w:type="dxa"/>
          <w:shd w:val="clear" w:color="auto" w:fill="auto"/>
          <w:vAlign w:val="center"/>
        </w:tcPr>
        <w:p w14:paraId="6583D0F7" w14:textId="77777777" w:rsidR="00F81B7C" w:rsidRDefault="00F81B7C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32CF17D2" w14:textId="77777777" w:rsidR="00F81B7C" w:rsidRDefault="00F81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8D1D" w14:textId="77777777" w:rsidR="00FF3CF8" w:rsidRDefault="00FF3CF8" w:rsidP="00F81B7C">
      <w:pPr>
        <w:spacing w:line="240" w:lineRule="auto"/>
      </w:pPr>
      <w:r>
        <w:separator/>
      </w:r>
    </w:p>
  </w:footnote>
  <w:footnote w:type="continuationSeparator" w:id="0">
    <w:p w14:paraId="7869B21F" w14:textId="77777777" w:rsidR="00FF3CF8" w:rsidRDefault="00FF3CF8" w:rsidP="00F81B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2F7F" w14:textId="5A85A847" w:rsidR="00F81B7C" w:rsidRDefault="00F81B7C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495A39A" wp14:editId="0BB235CC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B7C18" w14:textId="78C8626E" w:rsidR="00F81B7C" w:rsidRDefault="00F81B7C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95A39A" id="Group 56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057B7C18" w14:textId="78C8626E" w:rsidR="00F81B7C" w:rsidRDefault="00F81B7C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4924"/>
    <w:multiLevelType w:val="multilevel"/>
    <w:tmpl w:val="666A57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282BE9"/>
    <w:multiLevelType w:val="multilevel"/>
    <w:tmpl w:val="A60E1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426248"/>
    <w:multiLevelType w:val="multilevel"/>
    <w:tmpl w:val="3C5AAD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A4597D"/>
    <w:multiLevelType w:val="multilevel"/>
    <w:tmpl w:val="B3AA08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5935178">
    <w:abstractNumId w:val="2"/>
  </w:num>
  <w:num w:numId="2" w16cid:durableId="872884855">
    <w:abstractNumId w:val="3"/>
  </w:num>
  <w:num w:numId="3" w16cid:durableId="1047217967">
    <w:abstractNumId w:val="1"/>
  </w:num>
  <w:num w:numId="4" w16cid:durableId="101234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195"/>
    <w:rsid w:val="00692819"/>
    <w:rsid w:val="006F1772"/>
    <w:rsid w:val="00E32195"/>
    <w:rsid w:val="00F81B7C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DD2AF"/>
  <w15:docId w15:val="{DB423A6A-6195-4695-B208-220EA6FF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81B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B7C"/>
  </w:style>
  <w:style w:type="paragraph" w:styleId="Footer">
    <w:name w:val="footer"/>
    <w:basedOn w:val="Normal"/>
    <w:link w:val="FooterChar"/>
    <w:uiPriority w:val="99"/>
    <w:unhideWhenUsed/>
    <w:rsid w:val="00F81B7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POPESTI2022</dc:creator>
  <cp:lastModifiedBy>POPESTI2022</cp:lastModifiedBy>
  <cp:revision>2</cp:revision>
  <dcterms:created xsi:type="dcterms:W3CDTF">2023-08-08T09:27:00Z</dcterms:created>
  <dcterms:modified xsi:type="dcterms:W3CDTF">2023-08-08T09:27:00Z</dcterms:modified>
</cp:coreProperties>
</file>